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3C" w:rsidRPr="0017424A" w:rsidRDefault="0017424A" w:rsidP="0017424A">
      <w:pPr>
        <w:jc w:val="center"/>
        <w:rPr>
          <w:sz w:val="32"/>
          <w:szCs w:val="32"/>
        </w:rPr>
      </w:pPr>
      <w:r w:rsidRPr="0017424A">
        <w:rPr>
          <w:sz w:val="32"/>
          <w:szCs w:val="32"/>
        </w:rPr>
        <w:t>Консультация для родителей</w:t>
      </w:r>
    </w:p>
    <w:p w:rsidR="0017424A" w:rsidRDefault="0017424A" w:rsidP="00654035">
      <w:pPr>
        <w:spacing w:after="0"/>
        <w:jc w:val="both"/>
        <w:rPr>
          <w:sz w:val="28"/>
          <w:szCs w:val="28"/>
        </w:rPr>
      </w:pPr>
      <w:r w:rsidRPr="0017424A">
        <w:rPr>
          <w:sz w:val="32"/>
          <w:szCs w:val="32"/>
        </w:rPr>
        <w:t>«Формирование у детей моральных представлений в связи с трудовой деятельностью»</w:t>
      </w:r>
    </w:p>
    <w:p w:rsidR="00654035" w:rsidRDefault="00654035" w:rsidP="00654035">
      <w:pPr>
        <w:spacing w:after="0"/>
        <w:jc w:val="both"/>
        <w:rPr>
          <w:sz w:val="28"/>
          <w:szCs w:val="28"/>
        </w:rPr>
      </w:pPr>
    </w:p>
    <w:p w:rsidR="0017424A" w:rsidRDefault="0017424A" w:rsidP="0065403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детских дошкольных учреждениях уделяется большое внимание воспитанию у детей эмоционально – положительного отношения к труду.</w:t>
      </w:r>
    </w:p>
    <w:p w:rsidR="0017424A" w:rsidRDefault="0017424A" w:rsidP="0065403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Процесс этот зависит от развития моральных представлений дошкольников.</w:t>
      </w:r>
    </w:p>
    <w:p w:rsidR="0017424A" w:rsidRDefault="00654035" w:rsidP="0065403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17424A">
        <w:rPr>
          <w:sz w:val="28"/>
          <w:szCs w:val="28"/>
        </w:rPr>
        <w:t>ормирование у детей моральных представлений о труде необходимо учитывать, что на развитие эмоционально - положительного  отношения к труду большее влияние оказывают их знания об отношении людей к труду</w:t>
      </w:r>
      <w:r>
        <w:rPr>
          <w:sz w:val="28"/>
          <w:szCs w:val="28"/>
        </w:rPr>
        <w:t xml:space="preserve">, чем о процессе труда, орудиях производства. При этом сами условия формирования представлений должны вызвать у ребенка определенное отношение к труду. Одним из таких условий является эмоциональный фактор. </w:t>
      </w:r>
    </w:p>
    <w:p w:rsidR="00654035" w:rsidRDefault="00654035" w:rsidP="0065403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возрасте дети уже усваивают некоторые представления о морали, о том, что нужно уважать труд взрослых, бережно относиться к результатам их труда, что окружающим нужно помогать в труде, добросовестно выполнять поручения, быть трудолюбивым. Дети получают первые представлени</w:t>
      </w:r>
      <w:r w:rsidR="00D83412">
        <w:rPr>
          <w:sz w:val="28"/>
          <w:szCs w:val="28"/>
        </w:rPr>
        <w:t>я о трудолюбии и лени, знают по сказкам, что лень наказывается, что «ленивый» часто попадает в смешное положение, теряет, все к чему стремился. Народные поговорки и пословицы о труде формируют у ребенка представления об отношении к труду. От взрослых он узнает о том, как нужно относиться к труду, каким быть в труде, т. е. получает определённые моральные представления, связанные с деятельностью.</w:t>
      </w:r>
      <w:r w:rsidR="00A27A68">
        <w:rPr>
          <w:sz w:val="28"/>
          <w:szCs w:val="28"/>
        </w:rPr>
        <w:t xml:space="preserve"> Несмотря на это, с одной стороны, моральные представления у детей зачастую неточны, недостаточно развиты или вовсе отсутствуют, что отрицательно сказывается на их нравственном развитии, с другой  - высокий уровень моральных представлений о труде не всегда соответствует поведению детей, их поступкам. </w:t>
      </w:r>
    </w:p>
    <w:p w:rsidR="00A27A68" w:rsidRDefault="000C1EDD" w:rsidP="00494F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моральных </w:t>
      </w:r>
      <w:r w:rsidR="00A27A68">
        <w:rPr>
          <w:sz w:val="28"/>
          <w:szCs w:val="28"/>
        </w:rPr>
        <w:t>представлени</w:t>
      </w:r>
      <w:r>
        <w:rPr>
          <w:sz w:val="28"/>
          <w:szCs w:val="28"/>
        </w:rPr>
        <w:t xml:space="preserve">й </w:t>
      </w:r>
      <w:r w:rsidR="00A27A68">
        <w:rPr>
          <w:sz w:val="28"/>
          <w:szCs w:val="28"/>
        </w:rPr>
        <w:t xml:space="preserve">о труде  </w:t>
      </w:r>
      <w:r>
        <w:rPr>
          <w:sz w:val="28"/>
          <w:szCs w:val="28"/>
        </w:rPr>
        <w:t xml:space="preserve">тесно связано с развитием у них </w:t>
      </w:r>
      <w:r w:rsidR="00A27A68">
        <w:rPr>
          <w:sz w:val="28"/>
          <w:szCs w:val="28"/>
        </w:rPr>
        <w:t>умения оценивать работу другого и свою собственную. Правильная оценка</w:t>
      </w:r>
      <w:r>
        <w:rPr>
          <w:sz w:val="28"/>
          <w:szCs w:val="28"/>
        </w:rPr>
        <w:t xml:space="preserve"> свидетельствует о наличии у ребенка моральных представлений, связанных с трудом. Формирование у дошкольников представлений и знаний морального характера</w:t>
      </w:r>
      <w:r w:rsidR="002E1A0C">
        <w:rPr>
          <w:sz w:val="28"/>
          <w:szCs w:val="28"/>
        </w:rPr>
        <w:t xml:space="preserve"> тесно связано с воспитанием чувств. Ребенок приобретает способность переносить собственные переживания</w:t>
      </w:r>
      <w:r w:rsidR="002C0572">
        <w:rPr>
          <w:sz w:val="28"/>
          <w:szCs w:val="28"/>
        </w:rPr>
        <w:t xml:space="preserve"> на другого человека, наблюдаются элементарное проявление чувства долга. </w:t>
      </w:r>
      <w:r w:rsidR="002C0572">
        <w:rPr>
          <w:sz w:val="28"/>
          <w:szCs w:val="28"/>
        </w:rPr>
        <w:lastRenderedPageBreak/>
        <w:t>Постепенно у детей развивается способность понимать внутренние причины поведения людей</w:t>
      </w:r>
      <w:r w:rsidR="00E4665C">
        <w:rPr>
          <w:sz w:val="28"/>
          <w:szCs w:val="28"/>
        </w:rPr>
        <w:t>.</w:t>
      </w:r>
      <w:r w:rsidR="002C0572">
        <w:rPr>
          <w:sz w:val="28"/>
          <w:szCs w:val="28"/>
        </w:rPr>
        <w:t xml:space="preserve"> </w:t>
      </w:r>
      <w:r w:rsidR="00E4665C">
        <w:rPr>
          <w:sz w:val="28"/>
          <w:szCs w:val="28"/>
        </w:rPr>
        <w:t>Н</w:t>
      </w:r>
      <w:r w:rsidR="002C0572">
        <w:rPr>
          <w:sz w:val="28"/>
          <w:szCs w:val="28"/>
        </w:rPr>
        <w:t xml:space="preserve">равственного сознания и самосознания, возникает определенное эмоционально – положительное отношение к явлениям окружающей </w:t>
      </w:r>
      <w:r w:rsidR="00E4665C">
        <w:rPr>
          <w:sz w:val="28"/>
          <w:szCs w:val="28"/>
        </w:rPr>
        <w:t>действительности</w:t>
      </w:r>
      <w:r w:rsidR="002C0572">
        <w:rPr>
          <w:sz w:val="28"/>
          <w:szCs w:val="28"/>
        </w:rPr>
        <w:t>.</w:t>
      </w:r>
      <w:r w:rsidR="00E4665C">
        <w:rPr>
          <w:sz w:val="28"/>
          <w:szCs w:val="28"/>
        </w:rPr>
        <w:t xml:space="preserve"> </w:t>
      </w:r>
    </w:p>
    <w:p w:rsidR="00E4665C" w:rsidRDefault="00E4665C" w:rsidP="00494F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конкретизировать содержание представлений о морали в связи с трудом</w:t>
      </w:r>
      <w:r w:rsidR="00A909A3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которое может быть сообщено ребенку, начиная с первого года обучения. Правильный отбор знаний – один из путей формирования у детей положительного отношения к труду.</w:t>
      </w:r>
    </w:p>
    <w:p w:rsidR="00E4665C" w:rsidRDefault="00E4665C" w:rsidP="00494F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Какие знания и представления о морали  в связи с трудом могут усвоить дошкольники?</w:t>
      </w:r>
    </w:p>
    <w:p w:rsidR="00E4665C" w:rsidRDefault="00E4665C" w:rsidP="00494FE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Это знания о взрослых: о человеке труженике, его отношении к труду</w:t>
      </w:r>
      <w:r w:rsidR="00A909A3">
        <w:rPr>
          <w:sz w:val="28"/>
          <w:szCs w:val="28"/>
        </w:rPr>
        <w:t>, общественной значимости его труда; о детях: уважение и любовь к человеку труженику, добросовестное отношение к труду и оказание помощи в нем, бережное отношение к его результатам.</w:t>
      </w:r>
    </w:p>
    <w:p w:rsidR="00E4665C" w:rsidRDefault="00494FEF" w:rsidP="009E5C1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наблюдении за трудом взрослых </w:t>
      </w:r>
      <w:r w:rsidR="00DF18A3">
        <w:rPr>
          <w:sz w:val="28"/>
          <w:szCs w:val="28"/>
        </w:rPr>
        <w:t>дети,</w:t>
      </w:r>
      <w:r>
        <w:rPr>
          <w:sz w:val="28"/>
          <w:szCs w:val="28"/>
        </w:rPr>
        <w:t xml:space="preserve"> прежде </w:t>
      </w:r>
      <w:r w:rsidR="00DF18A3">
        <w:rPr>
          <w:sz w:val="28"/>
          <w:szCs w:val="28"/>
        </w:rPr>
        <w:t>всего,</w:t>
      </w:r>
      <w:r>
        <w:rPr>
          <w:sz w:val="28"/>
          <w:szCs w:val="28"/>
        </w:rPr>
        <w:t xml:space="preserve"> обращают внимание на</w:t>
      </w:r>
      <w:r w:rsidR="00DF18A3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действия  и орудия труда</w:t>
      </w:r>
      <w:r w:rsidR="00DF18A3">
        <w:rPr>
          <w:sz w:val="28"/>
          <w:szCs w:val="28"/>
        </w:rPr>
        <w:t>, но следует довести до сознания дошкольников представления об отношении взрослых к труду, их ответственности, добросовестности, стремление помочь другим. Надо постараться вызвать восхищение трудом, заставить переживать неудачи, радоваться успехам взрослого.</w:t>
      </w:r>
    </w:p>
    <w:p w:rsidR="0017424A" w:rsidRDefault="00463B6A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 из главных знаний – знание о взаимопомощи. Оно связано с рядом понятий, характеризующих нравственность человека, таких как товарищество, дружба, уважение и сострадание. Умение прийти на помощь, отзывчивость. Простейшие формы взаимопомощи у дошкольников выражаются в сочувствии сверстнику, заботе друг, о друге, в чуткости. В </w:t>
      </w:r>
      <w:r w:rsidR="005D0349">
        <w:rPr>
          <w:sz w:val="28"/>
          <w:szCs w:val="28"/>
        </w:rPr>
        <w:t>старших группах</w:t>
      </w:r>
      <w:r>
        <w:rPr>
          <w:sz w:val="28"/>
          <w:szCs w:val="28"/>
        </w:rPr>
        <w:t xml:space="preserve"> взаимопомощь</w:t>
      </w:r>
      <w:r w:rsidR="005D0349">
        <w:rPr>
          <w:sz w:val="28"/>
          <w:szCs w:val="28"/>
        </w:rPr>
        <w:t xml:space="preserve"> дошкольника основывается на осознанном принятия им общественных мотивов совместной деятельности, ответственном отношении к трудовым обязанностям.</w:t>
      </w:r>
    </w:p>
    <w:p w:rsidR="005D0349" w:rsidRDefault="005D0349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 с понятием о взаимопомощи у детей складываются представления о</w:t>
      </w:r>
      <w:r w:rsidR="00BE61F7">
        <w:rPr>
          <w:sz w:val="28"/>
          <w:szCs w:val="28"/>
        </w:rPr>
        <w:t>б</w:t>
      </w:r>
      <w:r>
        <w:rPr>
          <w:sz w:val="28"/>
          <w:szCs w:val="28"/>
        </w:rPr>
        <w:t xml:space="preserve"> отношение к труду, результатом труда. Дети должны</w:t>
      </w:r>
      <w:r w:rsidR="00BE61F7">
        <w:rPr>
          <w:sz w:val="28"/>
          <w:szCs w:val="28"/>
        </w:rPr>
        <w:t xml:space="preserve"> уметь  при выполнении трудовых заданий отказываться от своих желаний. </w:t>
      </w:r>
      <w:proofErr w:type="gramStart"/>
      <w:r w:rsidR="00BE61F7">
        <w:rPr>
          <w:sz w:val="28"/>
          <w:szCs w:val="28"/>
        </w:rPr>
        <w:t xml:space="preserve">Делать не только то, что хочется в данной момент, а то, что надо для других. </w:t>
      </w:r>
      <w:proofErr w:type="gramEnd"/>
    </w:p>
    <w:p w:rsidR="002A24A3" w:rsidRDefault="002A24A3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добросовестного отношения к труду тесно связано с воспитанием у детей чувства долга, совести, что может выражаться в эмоциональной реакции, переживании ребенком оценки его поступков со стороны взрослых. В зависимости от оценки положительной или </w:t>
      </w:r>
      <w:r>
        <w:rPr>
          <w:sz w:val="28"/>
          <w:szCs w:val="28"/>
        </w:rPr>
        <w:lastRenderedPageBreak/>
        <w:t>отрицательной, у ребенка возникают чувства радости, гордости или наоборот, неловкости, стыда.</w:t>
      </w:r>
    </w:p>
    <w:p w:rsidR="00BE61F7" w:rsidRDefault="002A24A3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Средства формирования у дошкольников моральных представлений  о труде, способствующие воспитанию у них эмоционально – положительного отношения к нему и развитию нравственных качеств личности, могут быть разными. Это</w:t>
      </w:r>
      <w:r w:rsidR="0031318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проведение с </w:t>
      </w:r>
      <w:r w:rsidR="00313189">
        <w:rPr>
          <w:sz w:val="28"/>
          <w:szCs w:val="28"/>
        </w:rPr>
        <w:t xml:space="preserve">детьми наблюдений экскурсий, этических бесед, и использование художественных качеств личности, могут быть разными. Это  и проведение с детьми наблюдений экскурсий, этических бесед, и использование художественных иллюстраций, картин, </w:t>
      </w:r>
      <w:r w:rsidR="008B11D0">
        <w:rPr>
          <w:sz w:val="28"/>
          <w:szCs w:val="28"/>
        </w:rPr>
        <w:t xml:space="preserve">видеофильмов, произведений художественной литературы, и организация совместной трудовой деятельности детей, а также взрослых и детей, и организация </w:t>
      </w:r>
      <w:r w:rsidR="00AA7163">
        <w:rPr>
          <w:sz w:val="28"/>
          <w:szCs w:val="28"/>
        </w:rPr>
        <w:t>игровой</w:t>
      </w:r>
      <w:r w:rsidR="008B11D0">
        <w:rPr>
          <w:sz w:val="28"/>
          <w:szCs w:val="28"/>
        </w:rPr>
        <w:t xml:space="preserve"> деятельности. Главное, чтобы работа проводимая была систематической, целенаправленной, обусловленной задачами развития нравственного сознания и чувств ребенка, их отношений во взаимосвязи.</w:t>
      </w:r>
    </w:p>
    <w:p w:rsidR="008B11D0" w:rsidRDefault="008B11D0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данной работы требует строгой дозировки познавательного материала, обязательной логической взаимосвязи занятий, активизации познавательной мыслительной деятельности детей,</w:t>
      </w:r>
      <w:r w:rsidR="00D142AA">
        <w:rPr>
          <w:sz w:val="28"/>
          <w:szCs w:val="28"/>
        </w:rPr>
        <w:t xml:space="preserve"> развитию их эмоциональной сферы, созданию условий для переноса усвоенных представлений с трудовой морали в жизнь детей, в их трудовую деятельность, игру.</w:t>
      </w:r>
    </w:p>
    <w:p w:rsidR="00FF64EA" w:rsidRDefault="00FF64EA" w:rsidP="005D0349">
      <w:pPr>
        <w:spacing w:after="0"/>
        <w:jc w:val="both"/>
        <w:rPr>
          <w:sz w:val="28"/>
          <w:szCs w:val="28"/>
        </w:rPr>
      </w:pPr>
    </w:p>
    <w:p w:rsidR="00FF64EA" w:rsidRDefault="00FF64EA" w:rsidP="005D0349">
      <w:pPr>
        <w:spacing w:after="0"/>
        <w:jc w:val="both"/>
        <w:rPr>
          <w:sz w:val="28"/>
          <w:szCs w:val="28"/>
        </w:rPr>
      </w:pPr>
    </w:p>
    <w:p w:rsidR="00FF64EA" w:rsidRDefault="00FF64EA" w:rsidP="005D0349">
      <w:pPr>
        <w:spacing w:after="0"/>
        <w:jc w:val="both"/>
        <w:rPr>
          <w:sz w:val="28"/>
          <w:szCs w:val="28"/>
        </w:rPr>
      </w:pPr>
    </w:p>
    <w:p w:rsidR="00FF64EA" w:rsidRDefault="00FF64EA" w:rsidP="005D0349">
      <w:pPr>
        <w:spacing w:after="0"/>
        <w:jc w:val="both"/>
        <w:rPr>
          <w:sz w:val="28"/>
          <w:szCs w:val="28"/>
        </w:rPr>
      </w:pPr>
    </w:p>
    <w:p w:rsidR="00FF64EA" w:rsidRDefault="00FF64EA" w:rsidP="005D034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sz w:val="28"/>
          <w:szCs w:val="28"/>
        </w:rPr>
        <w:t>Ситдикова</w:t>
      </w:r>
      <w:proofErr w:type="spellEnd"/>
      <w:r>
        <w:rPr>
          <w:sz w:val="28"/>
          <w:szCs w:val="28"/>
        </w:rPr>
        <w:t xml:space="preserve"> Р.Ш.</w:t>
      </w:r>
      <w:bookmarkStart w:id="0" w:name="_GoBack"/>
      <w:bookmarkEnd w:id="0"/>
    </w:p>
    <w:p w:rsidR="00BE61F7" w:rsidRPr="0017424A" w:rsidRDefault="00BE61F7" w:rsidP="005D0349">
      <w:pPr>
        <w:spacing w:after="0"/>
        <w:jc w:val="both"/>
        <w:rPr>
          <w:sz w:val="28"/>
          <w:szCs w:val="28"/>
        </w:rPr>
      </w:pPr>
    </w:p>
    <w:sectPr w:rsidR="00BE61F7" w:rsidRPr="0017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B7"/>
    <w:rsid w:val="000C1EDD"/>
    <w:rsid w:val="0017424A"/>
    <w:rsid w:val="002A24A3"/>
    <w:rsid w:val="002C0572"/>
    <w:rsid w:val="002E1A0C"/>
    <w:rsid w:val="00313189"/>
    <w:rsid w:val="00463B6A"/>
    <w:rsid w:val="00494FEF"/>
    <w:rsid w:val="005D0349"/>
    <w:rsid w:val="00654035"/>
    <w:rsid w:val="008B11D0"/>
    <w:rsid w:val="00947C3C"/>
    <w:rsid w:val="009E5C1A"/>
    <w:rsid w:val="00A21312"/>
    <w:rsid w:val="00A27A68"/>
    <w:rsid w:val="00A909A3"/>
    <w:rsid w:val="00AA7163"/>
    <w:rsid w:val="00BE61F7"/>
    <w:rsid w:val="00D142AA"/>
    <w:rsid w:val="00D83412"/>
    <w:rsid w:val="00D93FB7"/>
    <w:rsid w:val="00DF18A3"/>
    <w:rsid w:val="00E4665C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1</dc:creator>
  <cp:keywords/>
  <dc:description/>
  <cp:lastModifiedBy>Группа 1</cp:lastModifiedBy>
  <cp:revision>13</cp:revision>
  <dcterms:created xsi:type="dcterms:W3CDTF">2015-12-13T21:14:00Z</dcterms:created>
  <dcterms:modified xsi:type="dcterms:W3CDTF">2015-12-21T05:26:00Z</dcterms:modified>
</cp:coreProperties>
</file>